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53D94" w:rsidRPr="00962F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"/>
        <w:rPr>
          <w:rFonts w:ascii="Roboto" w:eastAsia="Montserrat" w:hAnsi="Roboto" w:cs="Montserrat"/>
          <w:b/>
          <w:color w:val="4468B1"/>
          <w:sz w:val="46"/>
          <w:szCs w:val="46"/>
        </w:rPr>
      </w:pPr>
      <w:r w:rsidRPr="00962F42">
        <w:rPr>
          <w:rFonts w:ascii="Roboto" w:eastAsia="Montserrat" w:hAnsi="Roboto" w:cs="Montserrat"/>
          <w:b/>
          <w:color w:val="4468B1"/>
          <w:sz w:val="46"/>
          <w:szCs w:val="46"/>
        </w:rPr>
        <w:t xml:space="preserve">First Last </w:t>
      </w:r>
    </w:p>
    <w:p w14:paraId="00000002" w14:textId="3C3FC592" w:rsidR="00953D94" w:rsidRPr="00962F42" w:rsidRDefault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10"/>
        <w:rPr>
          <w:rFonts w:ascii="Roboto" w:eastAsia="Roboto" w:hAnsi="Roboto" w:cs="Roboto"/>
          <w:b/>
          <w:bCs/>
          <w:sz w:val="28"/>
          <w:szCs w:val="28"/>
        </w:rPr>
      </w:pPr>
      <w:r w:rsidRPr="00962F42">
        <w:rPr>
          <w:rFonts w:ascii="Roboto" w:eastAsia="Roboto" w:hAnsi="Roboto" w:cs="Roboto"/>
          <w:b/>
          <w:bCs/>
          <w:sz w:val="28"/>
          <w:szCs w:val="28"/>
        </w:rPr>
        <w:t>Senior Finance Manager</w:t>
      </w:r>
    </w:p>
    <w:p w14:paraId="00000003" w14:textId="2BCDFAF3" w:rsidR="00953D94" w:rsidRPr="00962F42" w:rsidRDefault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4"/>
        <w:rPr>
          <w:rFonts w:ascii="Roboto" w:eastAsia="Roboto" w:hAnsi="Roboto" w:cs="Roboto"/>
          <w:sz w:val="18"/>
          <w:szCs w:val="18"/>
        </w:rPr>
      </w:pPr>
      <w:r w:rsidRPr="00962F42">
        <w:rPr>
          <w:rFonts w:ascii="Roboto" w:eastAsia="Roboto" w:hAnsi="Roboto" w:cs="Roboto"/>
          <w:sz w:val="18"/>
          <w:szCs w:val="18"/>
        </w:rPr>
        <w:t>New York</w:t>
      </w:r>
      <w:r w:rsidR="00962F42" w:rsidRPr="00962F42">
        <w:rPr>
          <w:rFonts w:ascii="Roboto" w:eastAsia="Roboto" w:hAnsi="Roboto" w:cs="Roboto"/>
          <w:sz w:val="18"/>
          <w:szCs w:val="18"/>
        </w:rPr>
        <w:t>, NY</w:t>
      </w:r>
      <w:r w:rsidRPr="00962F42">
        <w:rPr>
          <w:rFonts w:ascii="Roboto" w:eastAsia="Roboto" w:hAnsi="Roboto" w:cs="Roboto"/>
          <w:sz w:val="18"/>
          <w:szCs w:val="18"/>
        </w:rPr>
        <w:t xml:space="preserve"> • +1-123-456-7890 • name@example.com • </w:t>
      </w:r>
      <w:hyperlink r:id="rId5" w:history="1">
        <w:r w:rsidRPr="00962F42">
          <w:rPr>
            <w:rStyle w:val="Hyperlink"/>
            <w:rFonts w:ascii="Roboto" w:eastAsia="Roboto" w:hAnsi="Roboto" w:cs="Roboto"/>
            <w:sz w:val="18"/>
            <w:szCs w:val="18"/>
          </w:rPr>
          <w:t>www.linkedin.com/in/jantegze/</w:t>
        </w:r>
      </w:hyperlink>
      <w:r w:rsidRPr="00962F42">
        <w:rPr>
          <w:rFonts w:ascii="Roboto" w:eastAsia="Roboto" w:hAnsi="Roboto" w:cs="Roboto"/>
          <w:sz w:val="18"/>
          <w:szCs w:val="18"/>
        </w:rPr>
        <w:t xml:space="preserve"> </w:t>
      </w:r>
    </w:p>
    <w:p w14:paraId="14355DC6" w14:textId="77777777" w:rsidR="00F73A62" w:rsidRPr="00962F42" w:rsidRDefault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5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Senior Finance Manager with 12 years of experience in financial planning, analysis, and management; streamlined </w:t>
      </w:r>
      <w:r w:rsidRPr="00962F42">
        <w:rPr>
          <w:rFonts w:ascii="Roboto" w:eastAsia="Roboto" w:hAnsi="Roboto" w:cs="Roboto"/>
          <w:b/>
          <w:bCs/>
          <w:sz w:val="20"/>
          <w:szCs w:val="20"/>
        </w:rPr>
        <w:t>financial operations resulting in 15% cost reduction across</w:t>
      </w:r>
      <w:r w:rsidRPr="00962F42">
        <w:rPr>
          <w:rFonts w:ascii="Roboto" w:eastAsia="Roboto" w:hAnsi="Roboto" w:cs="Roboto"/>
          <w:sz w:val="20"/>
          <w:szCs w:val="20"/>
        </w:rPr>
        <w:t xml:space="preserve"> the organization; drove initiatives that </w:t>
      </w:r>
      <w:r w:rsidRPr="00962F42">
        <w:rPr>
          <w:rFonts w:ascii="Roboto" w:eastAsia="Roboto" w:hAnsi="Roboto" w:cs="Roboto"/>
          <w:b/>
          <w:bCs/>
          <w:sz w:val="20"/>
          <w:szCs w:val="20"/>
        </w:rPr>
        <w:t>increased revenue by 25% over 3 years</w:t>
      </w:r>
      <w:r w:rsidRPr="00962F42">
        <w:rPr>
          <w:rFonts w:ascii="Roboto" w:eastAsia="Roboto" w:hAnsi="Roboto" w:cs="Roboto"/>
          <w:sz w:val="20"/>
          <w:szCs w:val="20"/>
        </w:rPr>
        <w:t xml:space="preserve">; recipient of the </w:t>
      </w:r>
      <w:r w:rsidRPr="00962F42">
        <w:rPr>
          <w:rFonts w:ascii="Roboto" w:eastAsia="Roboto" w:hAnsi="Roboto" w:cs="Roboto"/>
          <w:b/>
          <w:bCs/>
          <w:sz w:val="20"/>
          <w:szCs w:val="20"/>
        </w:rPr>
        <w:t>'Finance Leadership' award</w:t>
      </w:r>
      <w:r w:rsidRPr="00962F42">
        <w:rPr>
          <w:rFonts w:ascii="Roboto" w:eastAsia="Roboto" w:hAnsi="Roboto" w:cs="Roboto"/>
          <w:sz w:val="20"/>
          <w:szCs w:val="20"/>
        </w:rPr>
        <w:t xml:space="preserve"> for exceptional performance and contribution to the company's growth.</w:t>
      </w:r>
    </w:p>
    <w:p w14:paraId="00000005" w14:textId="6E1AC646" w:rsidR="00953D94" w:rsidRPr="00962F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5"/>
        <w:rPr>
          <w:rFonts w:ascii="Roboto" w:eastAsia="Montserrat" w:hAnsi="Roboto" w:cs="Montserrat"/>
          <w:b/>
          <w:bCs/>
          <w:color w:val="4468B1"/>
        </w:rPr>
      </w:pPr>
      <w:r w:rsidRPr="00962F42">
        <w:rPr>
          <w:rFonts w:ascii="Roboto" w:eastAsia="Montserrat" w:hAnsi="Roboto" w:cs="Montserrat"/>
          <w:b/>
          <w:bCs/>
          <w:color w:val="4468B1"/>
        </w:rPr>
        <w:t xml:space="preserve">WORK EXPERIENCE </w:t>
      </w:r>
    </w:p>
    <w:p w14:paraId="00000006" w14:textId="77777777" w:rsidR="00953D94" w:rsidRPr="00962F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Roboto" w:hAnsi="Roboto" w:cs="Roboto"/>
          <w:color w:val="D9D9D9"/>
        </w:rPr>
      </w:pPr>
      <w:r w:rsidRPr="00962F42">
        <w:rPr>
          <w:rFonts w:ascii="Roboto" w:eastAsia="Roboto" w:hAnsi="Roboto" w:cs="Roboto"/>
          <w:color w:val="D9D9D9"/>
        </w:rPr>
        <w:t xml:space="preserve">_______________________________________________________________________________________________________________ </w:t>
      </w:r>
    </w:p>
    <w:p w14:paraId="776031A4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b/>
          <w:bCs/>
          <w:sz w:val="20"/>
          <w:szCs w:val="20"/>
        </w:rPr>
      </w:pPr>
      <w:r w:rsidRPr="00962F42">
        <w:rPr>
          <w:rFonts w:ascii="Roboto" w:eastAsia="Roboto" w:hAnsi="Roboto" w:cs="Roboto"/>
          <w:b/>
          <w:bCs/>
          <w:sz w:val="20"/>
          <w:szCs w:val="20"/>
        </w:rPr>
        <w:t>Senior Finance Manager</w:t>
      </w:r>
    </w:p>
    <w:p w14:paraId="405D6055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>June 2018 – Present</w:t>
      </w:r>
    </w:p>
    <w:p w14:paraId="59456B2E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>Innovative Tech Solutions, New York, NY</w:t>
      </w:r>
    </w:p>
    <w:p w14:paraId="572D966E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</w:p>
    <w:p w14:paraId="0AF0E82F" w14:textId="03DD37FA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Managed financial planning and </w:t>
      </w:r>
      <w:r w:rsidRPr="00962F42">
        <w:rPr>
          <w:rFonts w:ascii="Roboto" w:eastAsia="Roboto" w:hAnsi="Roboto" w:cs="Roboto"/>
          <w:b/>
          <w:bCs/>
          <w:sz w:val="20"/>
          <w:szCs w:val="20"/>
        </w:rPr>
        <w:t>analysis for a $50M business unit</w:t>
      </w:r>
      <w:r w:rsidRPr="00962F42">
        <w:rPr>
          <w:rFonts w:ascii="Roboto" w:eastAsia="Roboto" w:hAnsi="Roboto" w:cs="Roboto"/>
          <w:sz w:val="20"/>
          <w:szCs w:val="20"/>
        </w:rPr>
        <w:t xml:space="preserve">; implemented cost control measures that </w:t>
      </w:r>
      <w:r w:rsidRPr="00962F42">
        <w:rPr>
          <w:rFonts w:ascii="Roboto" w:eastAsia="Roboto" w:hAnsi="Roboto" w:cs="Roboto"/>
          <w:b/>
          <w:bCs/>
          <w:sz w:val="20"/>
          <w:szCs w:val="20"/>
        </w:rPr>
        <w:t>reduced operating expenses by 15%</w:t>
      </w:r>
    </w:p>
    <w:p w14:paraId="57080DF7" w14:textId="4988ED21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Led a team of 8 finance professionals, providing mentorship and guidance in achieving departmental </w:t>
      </w:r>
      <w:proofErr w:type="gramStart"/>
      <w:r w:rsidRPr="00962F42">
        <w:rPr>
          <w:rFonts w:ascii="Roboto" w:eastAsia="Roboto" w:hAnsi="Roboto" w:cs="Roboto"/>
          <w:sz w:val="20"/>
          <w:szCs w:val="20"/>
        </w:rPr>
        <w:t>goals</w:t>
      </w:r>
      <w:proofErr w:type="gramEnd"/>
    </w:p>
    <w:p w14:paraId="6B0CB417" w14:textId="60384086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Developed and implemented a new forecasting model, which </w:t>
      </w:r>
      <w:r w:rsidRPr="00962F42">
        <w:rPr>
          <w:rFonts w:ascii="Roboto" w:eastAsia="Roboto" w:hAnsi="Roboto" w:cs="Roboto"/>
          <w:b/>
          <w:bCs/>
          <w:sz w:val="20"/>
          <w:szCs w:val="20"/>
        </w:rPr>
        <w:t>improved forecast</w:t>
      </w:r>
      <w:r w:rsidRPr="00962F42">
        <w:rPr>
          <w:rFonts w:ascii="Roboto" w:eastAsia="Roboto" w:hAnsi="Roboto" w:cs="Roboto"/>
          <w:sz w:val="20"/>
          <w:szCs w:val="20"/>
        </w:rPr>
        <w:t xml:space="preserve"> </w:t>
      </w:r>
      <w:r w:rsidRPr="00962F42">
        <w:rPr>
          <w:rFonts w:ascii="Roboto" w:eastAsia="Roboto" w:hAnsi="Roboto" w:cs="Roboto"/>
          <w:b/>
          <w:bCs/>
          <w:sz w:val="20"/>
          <w:szCs w:val="20"/>
        </w:rPr>
        <w:t xml:space="preserve">accuracy by 10% </w:t>
      </w:r>
      <w:r w:rsidRPr="00962F42">
        <w:rPr>
          <w:rFonts w:ascii="Roboto" w:eastAsia="Roboto" w:hAnsi="Roboto" w:cs="Roboto"/>
          <w:sz w:val="20"/>
          <w:szCs w:val="20"/>
        </w:rPr>
        <w:t xml:space="preserve">and streamlined the budgeting </w:t>
      </w:r>
      <w:proofErr w:type="gramStart"/>
      <w:r w:rsidRPr="00962F42">
        <w:rPr>
          <w:rFonts w:ascii="Roboto" w:eastAsia="Roboto" w:hAnsi="Roboto" w:cs="Roboto"/>
          <w:sz w:val="20"/>
          <w:szCs w:val="20"/>
        </w:rPr>
        <w:t>process</w:t>
      </w:r>
      <w:proofErr w:type="gramEnd"/>
    </w:p>
    <w:p w14:paraId="6165BDC1" w14:textId="28484856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Coordinated with cross-functional teams to identify and pursue revenue growth opportunities, </w:t>
      </w:r>
      <w:r w:rsidRPr="00962F42">
        <w:rPr>
          <w:rFonts w:ascii="Roboto" w:eastAsia="Roboto" w:hAnsi="Roboto" w:cs="Roboto"/>
          <w:b/>
          <w:bCs/>
          <w:sz w:val="20"/>
          <w:szCs w:val="20"/>
        </w:rPr>
        <w:t xml:space="preserve">resulting in a 25% increase in revenue over 3 </w:t>
      </w:r>
      <w:proofErr w:type="gramStart"/>
      <w:r w:rsidRPr="00962F42">
        <w:rPr>
          <w:rFonts w:ascii="Roboto" w:eastAsia="Roboto" w:hAnsi="Roboto" w:cs="Roboto"/>
          <w:b/>
          <w:bCs/>
          <w:sz w:val="20"/>
          <w:szCs w:val="20"/>
        </w:rPr>
        <w:t>years</w:t>
      </w:r>
      <w:proofErr w:type="gramEnd"/>
    </w:p>
    <w:p w14:paraId="172D886E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</w:p>
    <w:p w14:paraId="48D7AC57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b/>
          <w:bCs/>
          <w:sz w:val="20"/>
          <w:szCs w:val="20"/>
        </w:rPr>
      </w:pPr>
      <w:r w:rsidRPr="00962F42">
        <w:rPr>
          <w:rFonts w:ascii="Roboto" w:eastAsia="Roboto" w:hAnsi="Roboto" w:cs="Roboto"/>
          <w:b/>
          <w:bCs/>
          <w:sz w:val="20"/>
          <w:szCs w:val="20"/>
        </w:rPr>
        <w:t>Finance Manager</w:t>
      </w:r>
    </w:p>
    <w:p w14:paraId="14FB7148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>April 2015 – May 2018</w:t>
      </w:r>
    </w:p>
    <w:p w14:paraId="0D358B4F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>Global Software Corp, San Francisco, CA</w:t>
      </w:r>
    </w:p>
    <w:p w14:paraId="5A2E195C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</w:p>
    <w:p w14:paraId="358FB916" w14:textId="1A7EEE44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b/>
          <w:bCs/>
          <w:sz w:val="20"/>
          <w:szCs w:val="20"/>
        </w:rPr>
        <w:t>Oversaw financial reporting and analysis for a $25M business division</w:t>
      </w:r>
      <w:r w:rsidRPr="00962F42">
        <w:rPr>
          <w:rFonts w:ascii="Roboto" w:eastAsia="Roboto" w:hAnsi="Roboto" w:cs="Roboto"/>
          <w:sz w:val="20"/>
          <w:szCs w:val="20"/>
        </w:rPr>
        <w:t xml:space="preserve">; introduced new reporting tools that </w:t>
      </w:r>
      <w:r w:rsidRPr="00962F42">
        <w:rPr>
          <w:rFonts w:ascii="Roboto" w:eastAsia="Roboto" w:hAnsi="Roboto" w:cs="Roboto"/>
          <w:b/>
          <w:bCs/>
          <w:sz w:val="20"/>
          <w:szCs w:val="20"/>
        </w:rPr>
        <w:t>reduced monthly reporting time by 20%</w:t>
      </w:r>
    </w:p>
    <w:p w14:paraId="65BC5296" w14:textId="3A98A131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b/>
          <w:bCs/>
          <w:sz w:val="20"/>
          <w:szCs w:val="20"/>
        </w:rPr>
        <w:t>Managed a team of 5</w:t>
      </w:r>
      <w:r w:rsidRPr="00962F42">
        <w:rPr>
          <w:rFonts w:ascii="Roboto" w:eastAsia="Roboto" w:hAnsi="Roboto" w:cs="Roboto"/>
          <w:sz w:val="20"/>
          <w:szCs w:val="20"/>
        </w:rPr>
        <w:t xml:space="preserve"> analysts and accountants, ensuring timely and accurate financial </w:t>
      </w:r>
      <w:proofErr w:type="gramStart"/>
      <w:r w:rsidRPr="00962F42">
        <w:rPr>
          <w:rFonts w:ascii="Roboto" w:eastAsia="Roboto" w:hAnsi="Roboto" w:cs="Roboto"/>
          <w:sz w:val="20"/>
          <w:szCs w:val="20"/>
        </w:rPr>
        <w:t>reporting</w:t>
      </w:r>
      <w:proofErr w:type="gramEnd"/>
    </w:p>
    <w:p w14:paraId="04B93D48" w14:textId="593C8FA2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b/>
          <w:bCs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Collaborated with business development teams to evaluate potential investments, </w:t>
      </w:r>
      <w:r w:rsidRPr="00962F42">
        <w:rPr>
          <w:rFonts w:ascii="Roboto" w:eastAsia="Roboto" w:hAnsi="Roboto" w:cs="Roboto"/>
          <w:b/>
          <w:bCs/>
          <w:sz w:val="20"/>
          <w:szCs w:val="20"/>
        </w:rPr>
        <w:t xml:space="preserve">leading to a 30% increase in strategic </w:t>
      </w:r>
      <w:proofErr w:type="gramStart"/>
      <w:r w:rsidRPr="00962F42">
        <w:rPr>
          <w:rFonts w:ascii="Roboto" w:eastAsia="Roboto" w:hAnsi="Roboto" w:cs="Roboto"/>
          <w:b/>
          <w:bCs/>
          <w:sz w:val="20"/>
          <w:szCs w:val="20"/>
        </w:rPr>
        <w:t>partnerships</w:t>
      </w:r>
      <w:proofErr w:type="gramEnd"/>
    </w:p>
    <w:p w14:paraId="51709F23" w14:textId="619ADCA2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Streamlined the financial close process, reducing the time to close by 10 </w:t>
      </w:r>
      <w:proofErr w:type="gramStart"/>
      <w:r w:rsidRPr="00962F42">
        <w:rPr>
          <w:rFonts w:ascii="Roboto" w:eastAsia="Roboto" w:hAnsi="Roboto" w:cs="Roboto"/>
          <w:sz w:val="20"/>
          <w:szCs w:val="20"/>
        </w:rPr>
        <w:t>days</w:t>
      </w:r>
      <w:proofErr w:type="gramEnd"/>
    </w:p>
    <w:p w14:paraId="6895F374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</w:p>
    <w:p w14:paraId="5BA99F00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b/>
          <w:bCs/>
          <w:sz w:val="20"/>
          <w:szCs w:val="20"/>
        </w:rPr>
      </w:pPr>
      <w:r w:rsidRPr="00962F42">
        <w:rPr>
          <w:rFonts w:ascii="Roboto" w:eastAsia="Roboto" w:hAnsi="Roboto" w:cs="Roboto"/>
          <w:b/>
          <w:bCs/>
          <w:sz w:val="20"/>
          <w:szCs w:val="20"/>
        </w:rPr>
        <w:t>Financial Analyst</w:t>
      </w:r>
    </w:p>
    <w:p w14:paraId="1545B87E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>February 2011 – March 2015</w:t>
      </w:r>
    </w:p>
    <w:p w14:paraId="2EC3660F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proofErr w:type="spellStart"/>
      <w:r w:rsidRPr="00962F42">
        <w:rPr>
          <w:rFonts w:ascii="Roboto" w:eastAsia="Roboto" w:hAnsi="Roboto" w:cs="Roboto"/>
          <w:sz w:val="20"/>
          <w:szCs w:val="20"/>
        </w:rPr>
        <w:t>TechWave</w:t>
      </w:r>
      <w:proofErr w:type="spellEnd"/>
      <w:r w:rsidRPr="00962F42">
        <w:rPr>
          <w:rFonts w:ascii="Roboto" w:eastAsia="Roboto" w:hAnsi="Roboto" w:cs="Roboto"/>
          <w:sz w:val="20"/>
          <w:szCs w:val="20"/>
        </w:rPr>
        <w:t xml:space="preserve"> Inc, Los Angeles, CA</w:t>
      </w:r>
    </w:p>
    <w:p w14:paraId="192F0E57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</w:p>
    <w:p w14:paraId="3D45DE9F" w14:textId="72C0AA00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Assisted in the preparation of annual budgets and financial forecasts, identifying opportunities for cost savings and revenue </w:t>
      </w:r>
      <w:proofErr w:type="gramStart"/>
      <w:r w:rsidRPr="00962F42">
        <w:rPr>
          <w:rFonts w:ascii="Roboto" w:eastAsia="Roboto" w:hAnsi="Roboto" w:cs="Roboto"/>
          <w:sz w:val="20"/>
          <w:szCs w:val="20"/>
        </w:rPr>
        <w:t>enhancement</w:t>
      </w:r>
      <w:proofErr w:type="gramEnd"/>
    </w:p>
    <w:p w14:paraId="3C7A4A63" w14:textId="6AE2D8F6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Conducted in-depth financial analyses to support management decision-making, resulting in a 15% improvement in operating </w:t>
      </w:r>
      <w:proofErr w:type="gramStart"/>
      <w:r w:rsidRPr="00962F42">
        <w:rPr>
          <w:rFonts w:ascii="Roboto" w:eastAsia="Roboto" w:hAnsi="Roboto" w:cs="Roboto"/>
          <w:sz w:val="20"/>
          <w:szCs w:val="20"/>
        </w:rPr>
        <w:t>margin</w:t>
      </w:r>
      <w:proofErr w:type="gramEnd"/>
    </w:p>
    <w:p w14:paraId="3A847C86" w14:textId="3A18C30D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Developed and maintained financial models for various business scenarios, providing critical data for strategic </w:t>
      </w:r>
      <w:proofErr w:type="gramStart"/>
      <w:r w:rsidRPr="00962F42">
        <w:rPr>
          <w:rFonts w:ascii="Roboto" w:eastAsia="Roboto" w:hAnsi="Roboto" w:cs="Roboto"/>
          <w:sz w:val="20"/>
          <w:szCs w:val="20"/>
        </w:rPr>
        <w:t>planning</w:t>
      </w:r>
      <w:proofErr w:type="gramEnd"/>
    </w:p>
    <w:p w14:paraId="07AA023D" w14:textId="460E8756" w:rsidR="00F73A6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Presented financial data to senior management and stakeholders, leading to improved understanding of financial performance and enhanced </w:t>
      </w:r>
      <w:proofErr w:type="gramStart"/>
      <w:r w:rsidRPr="00962F42">
        <w:rPr>
          <w:rFonts w:ascii="Roboto" w:eastAsia="Roboto" w:hAnsi="Roboto" w:cs="Roboto"/>
          <w:sz w:val="20"/>
          <w:szCs w:val="20"/>
        </w:rPr>
        <w:t>decision-making</w:t>
      </w:r>
      <w:proofErr w:type="gramEnd"/>
    </w:p>
    <w:p w14:paraId="288F4CE6" w14:textId="77777777" w:rsidR="00AD384F" w:rsidRDefault="00AD384F" w:rsidP="00AD3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</w:p>
    <w:p w14:paraId="488E4994" w14:textId="77777777" w:rsidR="00AD384F" w:rsidRPr="00AD384F" w:rsidRDefault="00AD384F" w:rsidP="00AD38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</w:p>
    <w:p w14:paraId="2024A4AC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</w:p>
    <w:p w14:paraId="38CE0B0A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b/>
          <w:bCs/>
          <w:sz w:val="20"/>
          <w:szCs w:val="20"/>
        </w:rPr>
      </w:pPr>
      <w:r w:rsidRPr="00962F42">
        <w:rPr>
          <w:rFonts w:ascii="Roboto" w:eastAsia="Roboto" w:hAnsi="Roboto" w:cs="Roboto"/>
          <w:b/>
          <w:bCs/>
          <w:sz w:val="20"/>
          <w:szCs w:val="20"/>
        </w:rPr>
        <w:lastRenderedPageBreak/>
        <w:t>Junior Financial Analyst</w:t>
      </w:r>
    </w:p>
    <w:p w14:paraId="538A4D15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>July 2009 – January 2011</w:t>
      </w:r>
    </w:p>
    <w:p w14:paraId="7BBBFF48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>FinServ Consulting, New York, NY</w:t>
      </w:r>
    </w:p>
    <w:p w14:paraId="2F6ADF38" w14:textId="7BB089BF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Supported senior analysts in the preparation of financial reports and analysis for clients across various </w:t>
      </w:r>
      <w:proofErr w:type="gramStart"/>
      <w:r w:rsidRPr="00962F42">
        <w:rPr>
          <w:rFonts w:ascii="Roboto" w:eastAsia="Roboto" w:hAnsi="Roboto" w:cs="Roboto"/>
          <w:sz w:val="20"/>
          <w:szCs w:val="20"/>
        </w:rPr>
        <w:t>industries</w:t>
      </w:r>
      <w:proofErr w:type="gramEnd"/>
    </w:p>
    <w:p w14:paraId="32023858" w14:textId="38ABF0CC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Assisted in the development of financial models and projections for client presentations and </w:t>
      </w:r>
      <w:proofErr w:type="gramStart"/>
      <w:r w:rsidRPr="00962F42">
        <w:rPr>
          <w:rFonts w:ascii="Roboto" w:eastAsia="Roboto" w:hAnsi="Roboto" w:cs="Roboto"/>
          <w:sz w:val="20"/>
          <w:szCs w:val="20"/>
        </w:rPr>
        <w:t>proposals</w:t>
      </w:r>
      <w:proofErr w:type="gramEnd"/>
    </w:p>
    <w:p w14:paraId="2569BEC8" w14:textId="3EB4CF5E" w:rsidR="00F73A62" w:rsidRPr="00962F42" w:rsidRDefault="00F73A62" w:rsidP="00F73A6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sz w:val="20"/>
          <w:szCs w:val="20"/>
        </w:rPr>
      </w:pPr>
      <w:r w:rsidRPr="00962F42">
        <w:rPr>
          <w:rFonts w:ascii="Roboto" w:eastAsia="Roboto" w:hAnsi="Roboto" w:cs="Roboto"/>
          <w:sz w:val="20"/>
          <w:szCs w:val="20"/>
        </w:rPr>
        <w:t xml:space="preserve">Conducted research and analysis to support client projects, identifying trends and insights that informed strategic </w:t>
      </w:r>
      <w:proofErr w:type="gramStart"/>
      <w:r w:rsidRPr="00962F42">
        <w:rPr>
          <w:rFonts w:ascii="Roboto" w:eastAsia="Roboto" w:hAnsi="Roboto" w:cs="Roboto"/>
          <w:sz w:val="20"/>
          <w:szCs w:val="20"/>
        </w:rPr>
        <w:t>recommendations</w:t>
      </w:r>
      <w:proofErr w:type="gramEnd"/>
    </w:p>
    <w:p w14:paraId="03216B9F" w14:textId="77777777" w:rsidR="00F73A62" w:rsidRPr="00962F42" w:rsidRDefault="00F73A62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9" w:lineRule="auto"/>
        <w:ind w:right="1119"/>
        <w:rPr>
          <w:rFonts w:ascii="Roboto" w:eastAsia="Roboto" w:hAnsi="Roboto" w:cs="Roboto"/>
          <w:color w:val="666666"/>
          <w:sz w:val="20"/>
          <w:szCs w:val="20"/>
        </w:rPr>
      </w:pPr>
    </w:p>
    <w:p w14:paraId="00000013" w14:textId="77777777" w:rsidR="00953D94" w:rsidRPr="00962F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18"/>
        <w:rPr>
          <w:rFonts w:ascii="Roboto" w:eastAsia="Montserrat" w:hAnsi="Roboto" w:cs="Montserrat"/>
          <w:b/>
          <w:bCs/>
          <w:color w:val="4468B1"/>
        </w:rPr>
      </w:pPr>
      <w:r w:rsidRPr="00962F42">
        <w:rPr>
          <w:rFonts w:ascii="Roboto" w:eastAsia="Montserrat" w:hAnsi="Roboto" w:cs="Montserrat"/>
          <w:b/>
          <w:bCs/>
          <w:color w:val="4468B1"/>
        </w:rPr>
        <w:t xml:space="preserve">EDUCATION </w:t>
      </w:r>
    </w:p>
    <w:p w14:paraId="00000014" w14:textId="77777777" w:rsidR="00953D94" w:rsidRPr="00962F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Roboto" w:hAnsi="Roboto" w:cs="Roboto"/>
          <w:color w:val="D9D9D9"/>
        </w:rPr>
      </w:pPr>
      <w:r w:rsidRPr="00962F42">
        <w:rPr>
          <w:rFonts w:ascii="Roboto" w:eastAsia="Roboto" w:hAnsi="Roboto" w:cs="Roboto"/>
          <w:color w:val="D9D9D9"/>
        </w:rPr>
        <w:t xml:space="preserve">_______________________________________________________________________________________________________________ </w:t>
      </w:r>
    </w:p>
    <w:p w14:paraId="324AB9A0" w14:textId="77777777" w:rsidR="00F73A62" w:rsidRPr="00962F42" w:rsidRDefault="00F73A62" w:rsidP="00F73A62">
      <w:pPr>
        <w:rPr>
          <w:rFonts w:ascii="Roboto" w:hAnsi="Roboto"/>
          <w:b/>
          <w:bCs/>
        </w:rPr>
      </w:pPr>
      <w:r w:rsidRPr="00962F42">
        <w:rPr>
          <w:rFonts w:ascii="Roboto" w:hAnsi="Roboto"/>
          <w:b/>
          <w:bCs/>
        </w:rPr>
        <w:t>New York State University, New York, NY</w:t>
      </w:r>
    </w:p>
    <w:p w14:paraId="47AACB92" w14:textId="77777777" w:rsidR="00F73A62" w:rsidRPr="00962F42" w:rsidRDefault="00F73A62" w:rsidP="00F73A62">
      <w:pPr>
        <w:rPr>
          <w:rFonts w:ascii="Roboto" w:hAnsi="Roboto"/>
        </w:rPr>
      </w:pPr>
      <w:r w:rsidRPr="00962F42">
        <w:rPr>
          <w:rFonts w:ascii="Roboto" w:hAnsi="Roboto"/>
        </w:rPr>
        <w:t>Bachelor of Science — Finance</w:t>
      </w:r>
    </w:p>
    <w:p w14:paraId="00000017" w14:textId="19114C5A" w:rsidR="00953D94" w:rsidRPr="00962F42" w:rsidRDefault="00000000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240" w:lineRule="auto"/>
        <w:ind w:left="7"/>
        <w:rPr>
          <w:rFonts w:ascii="Roboto" w:eastAsia="Montserrat" w:hAnsi="Roboto" w:cs="Montserrat"/>
          <w:b/>
          <w:bCs/>
          <w:color w:val="4468B1"/>
        </w:rPr>
      </w:pPr>
      <w:r w:rsidRPr="00962F42">
        <w:rPr>
          <w:rFonts w:ascii="Roboto" w:eastAsia="Montserrat" w:hAnsi="Roboto" w:cs="Montserrat"/>
          <w:b/>
          <w:bCs/>
          <w:color w:val="4468B1"/>
        </w:rPr>
        <w:t xml:space="preserve">SKILLS &amp; OTHER </w:t>
      </w:r>
    </w:p>
    <w:p w14:paraId="00000018" w14:textId="77777777" w:rsidR="00953D94" w:rsidRPr="00962F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Roboto" w:hAnsi="Roboto" w:cs="Roboto"/>
          <w:color w:val="D9D9D9"/>
        </w:rPr>
      </w:pPr>
      <w:r w:rsidRPr="00962F42">
        <w:rPr>
          <w:rFonts w:ascii="Roboto" w:eastAsia="Roboto" w:hAnsi="Roboto" w:cs="Roboto"/>
          <w:color w:val="D9D9D9"/>
        </w:rPr>
        <w:t xml:space="preserve">_______________________________________________________________________________________________________________ </w:t>
      </w:r>
    </w:p>
    <w:p w14:paraId="1C2871EA" w14:textId="77777777" w:rsidR="00F73A62" w:rsidRPr="00962F42" w:rsidRDefault="00F73A62" w:rsidP="00F73A62">
      <w:pPr>
        <w:pStyle w:val="ListParagraph"/>
        <w:numPr>
          <w:ilvl w:val="0"/>
          <w:numId w:val="6"/>
        </w:numPr>
        <w:rPr>
          <w:rFonts w:ascii="Roboto" w:hAnsi="Roboto"/>
        </w:rPr>
      </w:pPr>
      <w:r w:rsidRPr="00962F42">
        <w:rPr>
          <w:rFonts w:ascii="Roboto" w:hAnsi="Roboto"/>
          <w:b/>
          <w:bCs/>
        </w:rPr>
        <w:t>Financial Planning &amp; Analysis</w:t>
      </w:r>
      <w:r w:rsidRPr="00962F42">
        <w:rPr>
          <w:rFonts w:ascii="Roboto" w:hAnsi="Roboto"/>
        </w:rPr>
        <w:t>: Budgeting, Forecasting, Variance Analysis, Financial Modeling</w:t>
      </w:r>
    </w:p>
    <w:p w14:paraId="56A6E1F7" w14:textId="77777777" w:rsidR="00F73A62" w:rsidRPr="00962F42" w:rsidRDefault="00F73A62" w:rsidP="00F73A62">
      <w:pPr>
        <w:pStyle w:val="ListParagraph"/>
        <w:numPr>
          <w:ilvl w:val="0"/>
          <w:numId w:val="6"/>
        </w:numPr>
        <w:rPr>
          <w:rFonts w:ascii="Roboto" w:hAnsi="Roboto"/>
        </w:rPr>
      </w:pPr>
      <w:r w:rsidRPr="00962F42">
        <w:rPr>
          <w:rFonts w:ascii="Roboto" w:hAnsi="Roboto"/>
          <w:b/>
          <w:bCs/>
        </w:rPr>
        <w:t>Tools and Software</w:t>
      </w:r>
      <w:r w:rsidRPr="00962F42">
        <w:rPr>
          <w:rFonts w:ascii="Roboto" w:hAnsi="Roboto"/>
        </w:rPr>
        <w:t>: Microsoft Excel (Advanced), QuickBooks, Oracle, Hyperion, SAP</w:t>
      </w:r>
    </w:p>
    <w:p w14:paraId="5B37B744" w14:textId="77777777" w:rsidR="00F73A62" w:rsidRPr="00962F42" w:rsidRDefault="00F73A62" w:rsidP="00F73A62">
      <w:pPr>
        <w:pStyle w:val="ListParagraph"/>
        <w:numPr>
          <w:ilvl w:val="0"/>
          <w:numId w:val="6"/>
        </w:numPr>
        <w:rPr>
          <w:rFonts w:ascii="Roboto" w:hAnsi="Roboto"/>
        </w:rPr>
      </w:pPr>
      <w:r w:rsidRPr="00962F42">
        <w:rPr>
          <w:rFonts w:ascii="Roboto" w:hAnsi="Roboto"/>
          <w:b/>
          <w:bCs/>
        </w:rPr>
        <w:t>Leadership &amp; Management</w:t>
      </w:r>
      <w:r w:rsidRPr="00962F42">
        <w:rPr>
          <w:rFonts w:ascii="Roboto" w:hAnsi="Roboto"/>
        </w:rPr>
        <w:t>: Team Building, Mentoring, Cross-Functional Collaboration</w:t>
      </w:r>
    </w:p>
    <w:p w14:paraId="037E932F" w14:textId="77777777" w:rsidR="00F73A62" w:rsidRPr="00962F42" w:rsidRDefault="00F73A62" w:rsidP="00F73A62">
      <w:pPr>
        <w:pStyle w:val="ListParagraph"/>
        <w:numPr>
          <w:ilvl w:val="0"/>
          <w:numId w:val="6"/>
        </w:numPr>
        <w:rPr>
          <w:rFonts w:ascii="Roboto" w:hAnsi="Roboto"/>
        </w:rPr>
      </w:pPr>
      <w:r w:rsidRPr="00962F42">
        <w:rPr>
          <w:rFonts w:ascii="Roboto" w:hAnsi="Roboto"/>
          <w:b/>
          <w:bCs/>
        </w:rPr>
        <w:t xml:space="preserve">Communication: </w:t>
      </w:r>
      <w:r w:rsidRPr="00962F42">
        <w:rPr>
          <w:rFonts w:ascii="Roboto" w:hAnsi="Roboto"/>
        </w:rPr>
        <w:t>Presentation Skills, Data Visualization, Report Writing</w:t>
      </w:r>
    </w:p>
    <w:p w14:paraId="29E11FA2" w14:textId="77777777" w:rsidR="00F73A62" w:rsidRPr="00962F42" w:rsidRDefault="00F73A62" w:rsidP="00F73A62">
      <w:pPr>
        <w:rPr>
          <w:rFonts w:ascii="Roboto" w:hAnsi="Roboto"/>
        </w:rPr>
      </w:pPr>
    </w:p>
    <w:p w14:paraId="3C874E1D" w14:textId="77777777" w:rsidR="00F73A62" w:rsidRPr="00962F42" w:rsidRDefault="00F73A62" w:rsidP="00F73A62">
      <w:pPr>
        <w:rPr>
          <w:rFonts w:ascii="Roboto" w:hAnsi="Roboto"/>
        </w:rPr>
      </w:pPr>
    </w:p>
    <w:p w14:paraId="00000019" w14:textId="6D3EC56A" w:rsidR="00953D94" w:rsidRPr="00962F42" w:rsidRDefault="00953D94" w:rsidP="00F73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69" w:lineRule="auto"/>
        <w:ind w:left="4" w:right="844" w:firstLine="8"/>
        <w:rPr>
          <w:rFonts w:ascii="Roboto" w:eastAsia="Roboto" w:hAnsi="Roboto" w:cs="Roboto"/>
          <w:color w:val="666666"/>
          <w:sz w:val="20"/>
          <w:szCs w:val="20"/>
        </w:rPr>
      </w:pPr>
    </w:p>
    <w:sectPr w:rsidR="00953D94" w:rsidRPr="00962F42">
      <w:pgSz w:w="12240" w:h="15840"/>
      <w:pgMar w:top="611" w:right="1053" w:bottom="648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5AF6"/>
    <w:multiLevelType w:val="hybridMultilevel"/>
    <w:tmpl w:val="9ED499FC"/>
    <w:lvl w:ilvl="0" w:tplc="687E15E0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772A8"/>
    <w:multiLevelType w:val="hybridMultilevel"/>
    <w:tmpl w:val="8D3CA314"/>
    <w:lvl w:ilvl="0" w:tplc="687E15E0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003FC"/>
    <w:multiLevelType w:val="hybridMultilevel"/>
    <w:tmpl w:val="3594B8EE"/>
    <w:lvl w:ilvl="0" w:tplc="687E15E0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D3F1A"/>
    <w:multiLevelType w:val="hybridMultilevel"/>
    <w:tmpl w:val="32345B5C"/>
    <w:lvl w:ilvl="0" w:tplc="687E15E0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12F25"/>
    <w:multiLevelType w:val="hybridMultilevel"/>
    <w:tmpl w:val="AAD6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31601"/>
    <w:multiLevelType w:val="hybridMultilevel"/>
    <w:tmpl w:val="D6343192"/>
    <w:lvl w:ilvl="0" w:tplc="687E15E0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11476">
    <w:abstractNumId w:val="4"/>
  </w:num>
  <w:num w:numId="2" w16cid:durableId="313949690">
    <w:abstractNumId w:val="1"/>
  </w:num>
  <w:num w:numId="3" w16cid:durableId="2039431231">
    <w:abstractNumId w:val="3"/>
  </w:num>
  <w:num w:numId="4" w16cid:durableId="347415694">
    <w:abstractNumId w:val="0"/>
  </w:num>
  <w:num w:numId="5" w16cid:durableId="355154669">
    <w:abstractNumId w:val="2"/>
  </w:num>
  <w:num w:numId="6" w16cid:durableId="1248462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94"/>
    <w:rsid w:val="00953D94"/>
    <w:rsid w:val="00962F42"/>
    <w:rsid w:val="00AD384F"/>
    <w:rsid w:val="00F7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703E"/>
  <w15:docId w15:val="{28DC51D0-B6BF-41C2-B9CC-9F930ADA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73A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A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jantegz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3058</Characters>
  <Application>Microsoft Office Word</Application>
  <DocSecurity>0</DocSecurity>
  <Lines>50</Lines>
  <Paragraphs>30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Tegze</cp:lastModifiedBy>
  <cp:revision>4</cp:revision>
  <dcterms:created xsi:type="dcterms:W3CDTF">2023-04-10T09:03:00Z</dcterms:created>
  <dcterms:modified xsi:type="dcterms:W3CDTF">2023-04-10T11:24:00Z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35542e96bdd814cab7b0a32cd3072370dd96f2fe3462d9ecf3682f05f6ece217</vt:lpwstr>
  </property>
</Properties>
</file>